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11A4D8" w14:textId="2ABF5E7C" w:rsidR="00F723DE" w:rsidRDefault="001C384A" w:rsidP="001E531C">
      <w:pPr>
        <w:pStyle w:val="Title"/>
      </w:pPr>
      <w:r>
        <w:t xml:space="preserve">CS7.2 </w:t>
      </w:r>
      <w:r w:rsidR="0073079B">
        <w:t>Electronics Enclosure</w:t>
      </w:r>
      <w:r>
        <w:t xml:space="preserve"> Assembly Guide</w:t>
      </w:r>
    </w:p>
    <w:p w14:paraId="00103338" w14:textId="77777777" w:rsidR="001C384A" w:rsidRDefault="001C384A"/>
    <w:p w14:paraId="6C8BC44D" w14:textId="77938421" w:rsidR="001E531C" w:rsidRDefault="001E531C" w:rsidP="001E531C">
      <w:pPr>
        <w:pStyle w:val="Heading1"/>
      </w:pPr>
      <w:r>
        <w:t>Printing the parts</w:t>
      </w:r>
    </w:p>
    <w:p w14:paraId="2073E8ED" w14:textId="21818DC5" w:rsidR="001C384A" w:rsidRDefault="001C384A">
      <w:r>
        <w:t>The models for the 3d printed parts for the classifier base are available in the “</w:t>
      </w:r>
      <w:r w:rsidR="0073079B" w:rsidRPr="0073079B">
        <w:t>Electronics Enclosure</w:t>
      </w:r>
      <w:r>
        <w:t xml:space="preserve">” folder in the </w:t>
      </w:r>
      <w:r w:rsidR="004F13F8">
        <w:t>GitHub</w:t>
      </w:r>
      <w:r>
        <w:t xml:space="preserve"> CS7.2 repo.  </w:t>
      </w:r>
    </w:p>
    <w:p w14:paraId="5CEAE985" w14:textId="0F9FB5CC" w:rsidR="0073079B" w:rsidRDefault="0073079B">
      <w:hyperlink r:id="rId5" w:history="1">
        <w:r w:rsidRPr="000D0F6B">
          <w:rPr>
            <w:rStyle w:val="Hyperlink"/>
          </w:rPr>
          <w:t>https://github.com/sjseth/AI-Case-Sorter-CS7.2/tree/main/Models/Electronics%20Enclosure</w:t>
        </w:r>
      </w:hyperlink>
    </w:p>
    <w:p w14:paraId="1E332479" w14:textId="6D43CBB6" w:rsidR="001C384A" w:rsidRDefault="001C384A">
      <w:r>
        <w:t xml:space="preserve">From this folder, you need to print </w:t>
      </w:r>
      <w:r w:rsidR="00E839D3">
        <w:t>the following</w:t>
      </w:r>
      <w:r>
        <w:t xml:space="preserve"> </w:t>
      </w:r>
      <w:r w:rsidR="001E531C">
        <w:t>models</w:t>
      </w:r>
      <w:r>
        <w:t xml:space="preserve">. </w:t>
      </w:r>
    </w:p>
    <w:p w14:paraId="4DB09ABA" w14:textId="06D5B4A3" w:rsidR="004F13F8" w:rsidRDefault="004F13F8" w:rsidP="004F13F8">
      <w:pPr>
        <w:pStyle w:val="ListParagraph"/>
        <w:numPr>
          <w:ilvl w:val="0"/>
          <w:numId w:val="1"/>
        </w:numPr>
      </w:pPr>
      <w:r>
        <w:t xml:space="preserve">CS7.2 </w:t>
      </w:r>
      <w:r w:rsidR="0073079B">
        <w:t>Electronics Box</w:t>
      </w:r>
    </w:p>
    <w:p w14:paraId="49F6818E" w14:textId="2901F019" w:rsidR="0073079B" w:rsidRDefault="004F13F8" w:rsidP="0073079B">
      <w:pPr>
        <w:pStyle w:val="ListParagraph"/>
        <w:numPr>
          <w:ilvl w:val="0"/>
          <w:numId w:val="1"/>
        </w:numPr>
      </w:pPr>
      <w:r w:rsidRPr="00E839D3">
        <w:rPr>
          <w:lang w:val="es-ES"/>
        </w:rPr>
        <w:t xml:space="preserve">CS7.2 </w:t>
      </w:r>
      <w:r w:rsidR="0073079B">
        <w:t>Electronics Box</w:t>
      </w:r>
      <w:r w:rsidR="0073079B">
        <w:t xml:space="preserve"> Lid</w:t>
      </w:r>
    </w:p>
    <w:p w14:paraId="154D4EF7" w14:textId="6B0D26C2" w:rsidR="004F13F8" w:rsidRDefault="004F13F8" w:rsidP="004F13F8">
      <w:pPr>
        <w:pStyle w:val="ListParagraph"/>
        <w:numPr>
          <w:ilvl w:val="0"/>
          <w:numId w:val="1"/>
        </w:numPr>
      </w:pPr>
      <w:r>
        <w:t xml:space="preserve">CS7.2 </w:t>
      </w:r>
      <w:r w:rsidR="0073079B">
        <w:t>Wire Cover</w:t>
      </w:r>
    </w:p>
    <w:p w14:paraId="4806883C" w14:textId="03EEF271" w:rsidR="004F13F8" w:rsidRDefault="004F13F8" w:rsidP="004F13F8">
      <w:pPr>
        <w:pStyle w:val="ListParagraph"/>
        <w:numPr>
          <w:ilvl w:val="0"/>
          <w:numId w:val="1"/>
        </w:numPr>
      </w:pPr>
      <w:r>
        <w:t xml:space="preserve">CS7.2 </w:t>
      </w:r>
      <w:r w:rsidR="0073079B">
        <w:t>Mount with Rotator – Plate</w:t>
      </w:r>
    </w:p>
    <w:p w14:paraId="7001F60A" w14:textId="0769504C" w:rsidR="0073079B" w:rsidRDefault="0073079B" w:rsidP="004F13F8">
      <w:pPr>
        <w:pStyle w:val="ListParagraph"/>
        <w:numPr>
          <w:ilvl w:val="0"/>
          <w:numId w:val="1"/>
        </w:numPr>
      </w:pPr>
      <w:r>
        <w:t>CS7.2 Mount with Rotator</w:t>
      </w:r>
    </w:p>
    <w:p w14:paraId="5AFB8295" w14:textId="43B4D0B6" w:rsidR="001C384A" w:rsidRDefault="004F13F8">
      <w:r>
        <w:t>For these parts here are the basic recommendations</w:t>
      </w:r>
      <w:r w:rsidR="001C384A">
        <w:t>:</w:t>
      </w:r>
    </w:p>
    <w:p w14:paraId="7ADF75DA" w14:textId="6FF86A59" w:rsidR="001C384A" w:rsidRDefault="001C384A">
      <w:r w:rsidRPr="001C384A">
        <w:rPr>
          <w:b/>
          <w:bCs/>
        </w:rPr>
        <w:t>Filament:</w:t>
      </w:r>
      <w:r>
        <w:t xml:space="preserve"> PLA+ or PETG. </w:t>
      </w:r>
    </w:p>
    <w:p w14:paraId="482982B9" w14:textId="03C753AE" w:rsidR="001C384A" w:rsidRDefault="001C384A">
      <w:r w:rsidRPr="001C384A">
        <w:rPr>
          <w:b/>
          <w:bCs/>
        </w:rPr>
        <w:t>Color:</w:t>
      </w:r>
      <w:r>
        <w:rPr>
          <w:b/>
          <w:bCs/>
        </w:rPr>
        <w:t xml:space="preserve"> </w:t>
      </w:r>
      <w:r w:rsidR="00E839D3">
        <w:t>These parts can be printed in any color you have available</w:t>
      </w:r>
      <w:r w:rsidR="004F13F8">
        <w:t xml:space="preserve">. </w:t>
      </w:r>
    </w:p>
    <w:p w14:paraId="3CC3BEC6" w14:textId="3E10969C" w:rsidR="001C384A" w:rsidRDefault="001C384A">
      <w:r w:rsidRPr="001C384A">
        <w:rPr>
          <w:b/>
          <w:bCs/>
        </w:rPr>
        <w:t>Layer Height:</w:t>
      </w:r>
      <w:r>
        <w:t xml:space="preserve"> </w:t>
      </w:r>
      <w:r w:rsidR="0096532A">
        <w:t>.2 or finer</w:t>
      </w:r>
    </w:p>
    <w:p w14:paraId="497D55CF" w14:textId="61110D79" w:rsidR="001C384A" w:rsidRDefault="001C384A">
      <w:r w:rsidRPr="001C384A">
        <w:rPr>
          <w:b/>
          <w:bCs/>
        </w:rPr>
        <w:t>Support:</w:t>
      </w:r>
      <w:r>
        <w:t xml:space="preserve">  Recommend using tree support for </w:t>
      </w:r>
      <w:r w:rsidR="00E839D3">
        <w:t xml:space="preserve">the </w:t>
      </w:r>
      <w:r w:rsidR="0073079B">
        <w:t>Electronics box</w:t>
      </w:r>
      <w:r>
        <w:t xml:space="preserve">, however, use the support mode you get the best results with on your printer. For Bambu printers, I have found these settings work well:  </w:t>
      </w:r>
      <w:r>
        <w:br/>
      </w:r>
      <w:r>
        <w:rPr>
          <w:noProof/>
        </w:rPr>
        <w:drawing>
          <wp:inline distT="0" distB="0" distL="0" distR="0" wp14:anchorId="504F4080" wp14:editId="074664B4">
            <wp:extent cx="3628571" cy="1809524"/>
            <wp:effectExtent l="0" t="0" r="0" b="635"/>
            <wp:docPr id="312732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2296" name="Picture 1" descr="A screenshot of a computer&#10;&#10;AI-generated content may be incorrect."/>
                    <pic:cNvPicPr/>
                  </pic:nvPicPr>
                  <pic:blipFill>
                    <a:blip r:embed="rId6"/>
                    <a:stretch>
                      <a:fillRect/>
                    </a:stretch>
                  </pic:blipFill>
                  <pic:spPr>
                    <a:xfrm>
                      <a:off x="0" y="0"/>
                      <a:ext cx="3628571" cy="1809524"/>
                    </a:xfrm>
                    <a:prstGeom prst="rect">
                      <a:avLst/>
                    </a:prstGeom>
                  </pic:spPr>
                </pic:pic>
              </a:graphicData>
            </a:graphic>
          </wp:inline>
        </w:drawing>
      </w:r>
    </w:p>
    <w:p w14:paraId="27322B12" w14:textId="2817BDEB" w:rsidR="001C384A" w:rsidRDefault="001C384A">
      <w:r>
        <w:t>Note that other slices such as Cura, the support angle may read 87 degrees (opposite of Bambu/Orca slicer)</w:t>
      </w:r>
    </w:p>
    <w:p w14:paraId="1CF0B855" w14:textId="7DB532EB" w:rsidR="001C384A" w:rsidRDefault="001C384A">
      <w:r w:rsidRPr="001C384A">
        <w:rPr>
          <w:b/>
          <w:bCs/>
        </w:rPr>
        <w:t>Strength</w:t>
      </w:r>
      <w:r w:rsidR="001E531C">
        <w:rPr>
          <w:b/>
          <w:bCs/>
        </w:rPr>
        <w:t>/Density</w:t>
      </w:r>
      <w:r>
        <w:rPr>
          <w:b/>
          <w:bCs/>
        </w:rPr>
        <w:t xml:space="preserve">:   </w:t>
      </w:r>
      <w:r w:rsidRPr="001E531C">
        <w:t>3 walls, 20% infil</w:t>
      </w:r>
      <w:r w:rsidR="001E531C" w:rsidRPr="001E531C">
        <w:t>l</w:t>
      </w:r>
    </w:p>
    <w:p w14:paraId="6C516625" w14:textId="7AEA56B9" w:rsidR="001E531C" w:rsidRDefault="00ED21C8" w:rsidP="00ED21C8">
      <w:pPr>
        <w:pStyle w:val="Heading1"/>
      </w:pPr>
      <w:r>
        <w:t>Assembly</w:t>
      </w:r>
    </w:p>
    <w:p w14:paraId="064BB04F" w14:textId="119B2D40" w:rsidR="0084046B" w:rsidRDefault="0084046B" w:rsidP="00BD2687">
      <w:pPr>
        <w:rPr>
          <w:b/>
          <w:bCs/>
        </w:rPr>
      </w:pPr>
      <w:r>
        <w:rPr>
          <w:b/>
          <w:bCs/>
        </w:rPr>
        <w:t>Tools Required:</w:t>
      </w:r>
    </w:p>
    <w:p w14:paraId="70C89B01" w14:textId="0562F3E7" w:rsidR="0084046B" w:rsidRDefault="0084046B" w:rsidP="0084046B">
      <w:pPr>
        <w:pStyle w:val="ListParagraph"/>
        <w:numPr>
          <w:ilvl w:val="0"/>
          <w:numId w:val="8"/>
        </w:numPr>
      </w:pPr>
      <w:r w:rsidRPr="0084046B">
        <w:lastRenderedPageBreak/>
        <w:t>Screwdriver with bits or Allen keys</w:t>
      </w:r>
      <w:r>
        <w:t xml:space="preserve"> for M3 socket head cap screws</w:t>
      </w:r>
    </w:p>
    <w:p w14:paraId="3D533FD7" w14:textId="44216661" w:rsidR="00E839D3" w:rsidRDefault="00E839D3" w:rsidP="0084046B">
      <w:pPr>
        <w:pStyle w:val="ListParagraph"/>
        <w:numPr>
          <w:ilvl w:val="0"/>
          <w:numId w:val="8"/>
        </w:numPr>
      </w:pPr>
      <w:r>
        <w:t>Small Phillips head screwdriver</w:t>
      </w:r>
    </w:p>
    <w:p w14:paraId="68F23C3C" w14:textId="05C450D2" w:rsidR="00FA2117" w:rsidRPr="00BD2687" w:rsidRDefault="00FA2117" w:rsidP="00FA2117">
      <w:pPr>
        <w:rPr>
          <w:b/>
          <w:bCs/>
        </w:rPr>
      </w:pPr>
      <w:r w:rsidRPr="00BD2687">
        <w:rPr>
          <w:b/>
          <w:bCs/>
        </w:rPr>
        <w:t>Hardware required:</w:t>
      </w:r>
    </w:p>
    <w:p w14:paraId="206E367E" w14:textId="40F94C4D" w:rsidR="00FA2117" w:rsidRDefault="00FA2117" w:rsidP="00FA2117">
      <w:pPr>
        <w:pStyle w:val="ListParagraph"/>
        <w:numPr>
          <w:ilvl w:val="0"/>
          <w:numId w:val="5"/>
        </w:numPr>
      </w:pPr>
      <w:r>
        <w:t>(</w:t>
      </w:r>
      <w:r w:rsidR="009A7411">
        <w:t>7</w:t>
      </w:r>
      <w:r>
        <w:t>) M3x</w:t>
      </w:r>
      <w:r w:rsidR="0073079B">
        <w:t>5</w:t>
      </w:r>
      <w:r>
        <w:t xml:space="preserve"> </w:t>
      </w:r>
      <w:r w:rsidR="00E839D3">
        <w:t>Phillips</w:t>
      </w:r>
      <w:r>
        <w:t xml:space="preserve"> Head Screws</w:t>
      </w:r>
      <w:r w:rsidR="00E839D3">
        <w:t xml:space="preserve"> </w:t>
      </w:r>
      <w:r w:rsidR="0073079B">
        <w:t>(Main Board mount)</w:t>
      </w:r>
    </w:p>
    <w:p w14:paraId="5F77C987" w14:textId="2A0C8ABA" w:rsidR="0073079B" w:rsidRDefault="0073079B" w:rsidP="00FA2117">
      <w:pPr>
        <w:pStyle w:val="ListParagraph"/>
        <w:numPr>
          <w:ilvl w:val="0"/>
          <w:numId w:val="5"/>
        </w:numPr>
      </w:pPr>
      <w:r>
        <w:t>(4) M3x14 Phillips Head Counter Sunk (Fan)</w:t>
      </w:r>
    </w:p>
    <w:p w14:paraId="1D604F11" w14:textId="242F1759" w:rsidR="0073079B" w:rsidRDefault="0073079B" w:rsidP="0073079B">
      <w:pPr>
        <w:pStyle w:val="ListParagraph"/>
        <w:numPr>
          <w:ilvl w:val="1"/>
          <w:numId w:val="5"/>
        </w:numPr>
      </w:pPr>
      <w:r>
        <w:t>If reversing for intake, use the longer M3x18 countersunk screws</w:t>
      </w:r>
    </w:p>
    <w:p w14:paraId="3456047A" w14:textId="6B89061F" w:rsidR="00AC1186" w:rsidRDefault="00AC1186" w:rsidP="00FA2117">
      <w:pPr>
        <w:pStyle w:val="ListParagraph"/>
        <w:numPr>
          <w:ilvl w:val="0"/>
          <w:numId w:val="5"/>
        </w:numPr>
      </w:pPr>
      <w:r>
        <w:t xml:space="preserve">(4) M3 </w:t>
      </w:r>
      <w:r w:rsidR="0073079B">
        <w:t>nuts (Fan Mount)</w:t>
      </w:r>
    </w:p>
    <w:p w14:paraId="4EE73BAA" w14:textId="0C128F99" w:rsidR="00832CDC" w:rsidRDefault="00832CDC" w:rsidP="00FA2117">
      <w:pPr>
        <w:pStyle w:val="ListParagraph"/>
        <w:numPr>
          <w:ilvl w:val="0"/>
          <w:numId w:val="5"/>
        </w:numPr>
      </w:pPr>
      <w:r>
        <w:t>(</w:t>
      </w:r>
      <w:r w:rsidR="0073079B">
        <w:t>1</w:t>
      </w:r>
      <w:r>
        <w:t>) M3x</w:t>
      </w:r>
      <w:r w:rsidR="004254EE">
        <w:t>8</w:t>
      </w:r>
      <w:r>
        <w:t xml:space="preserve"> Phillips Head Screws (</w:t>
      </w:r>
      <w:r w:rsidR="0073079B">
        <w:t>box cover lock</w:t>
      </w:r>
      <w:r>
        <w:t>)</w:t>
      </w:r>
    </w:p>
    <w:p w14:paraId="0464C988" w14:textId="6F659A0E" w:rsidR="00740338" w:rsidRDefault="00E839D3" w:rsidP="004D04C3">
      <w:pPr>
        <w:pStyle w:val="ListParagraph"/>
        <w:numPr>
          <w:ilvl w:val="0"/>
          <w:numId w:val="5"/>
        </w:numPr>
      </w:pPr>
      <w:r>
        <w:t>(</w:t>
      </w:r>
      <w:r w:rsidR="0073079B">
        <w:t>1</w:t>
      </w:r>
      <w:r>
        <w:t>) M3x</w:t>
      </w:r>
      <w:r w:rsidR="004254EE">
        <w:t>8 (or longer)</w:t>
      </w:r>
      <w:r>
        <w:t xml:space="preserve"> Socket Head Screw (</w:t>
      </w:r>
      <w:r w:rsidR="0073079B">
        <w:t>Electronics box Mount</w:t>
      </w:r>
      <w:r>
        <w:t>)</w:t>
      </w:r>
    </w:p>
    <w:p w14:paraId="23B81C27" w14:textId="08BF1594" w:rsidR="00BD2687" w:rsidRDefault="00BD2687" w:rsidP="00BD2687">
      <w:pPr>
        <w:rPr>
          <w:b/>
          <w:bCs/>
        </w:rPr>
      </w:pPr>
      <w:r w:rsidRPr="00BD2687">
        <w:rPr>
          <w:b/>
          <w:bCs/>
        </w:rPr>
        <w:t>Electronics</w:t>
      </w:r>
      <w:r w:rsidR="00E03693">
        <w:rPr>
          <w:b/>
          <w:bCs/>
        </w:rPr>
        <w:t xml:space="preserve"> and Misc</w:t>
      </w:r>
    </w:p>
    <w:p w14:paraId="5F9DCFAA" w14:textId="7BF76C3D" w:rsidR="00BD2687" w:rsidRDefault="00BD2687" w:rsidP="00BD2687">
      <w:pPr>
        <w:pStyle w:val="ListParagraph"/>
        <w:numPr>
          <w:ilvl w:val="0"/>
          <w:numId w:val="6"/>
        </w:numPr>
      </w:pPr>
      <w:r>
        <w:t xml:space="preserve">(1) </w:t>
      </w:r>
      <w:r w:rsidR="0073079B">
        <w:t>CS7.2 Main Board</w:t>
      </w:r>
    </w:p>
    <w:p w14:paraId="1F7EFB76" w14:textId="6334A490" w:rsidR="004254EE" w:rsidRDefault="004254EE" w:rsidP="00BD2687">
      <w:pPr>
        <w:pStyle w:val="ListParagraph"/>
        <w:numPr>
          <w:ilvl w:val="0"/>
          <w:numId w:val="6"/>
        </w:numPr>
      </w:pPr>
      <w:r>
        <w:t>(1) 12v 40mm Fan</w:t>
      </w:r>
    </w:p>
    <w:p w14:paraId="40A1CB55" w14:textId="01B7ED9D" w:rsidR="00E03693" w:rsidRDefault="00E03693" w:rsidP="00BD2687">
      <w:pPr>
        <w:pStyle w:val="ListParagraph"/>
        <w:numPr>
          <w:ilvl w:val="0"/>
          <w:numId w:val="6"/>
        </w:numPr>
      </w:pPr>
      <w:r>
        <w:t>(1) CS7.2 Label Sticker</w:t>
      </w:r>
    </w:p>
    <w:p w14:paraId="07A1477C" w14:textId="4FFA676B" w:rsidR="00BD2687" w:rsidRDefault="00BD2687" w:rsidP="00BD2687">
      <w:pPr>
        <w:pStyle w:val="ListParagraph"/>
      </w:pPr>
    </w:p>
    <w:p w14:paraId="0CFCFF00" w14:textId="43A9AF1E" w:rsidR="0084046B" w:rsidRDefault="0084046B" w:rsidP="0084046B">
      <w:pPr>
        <w:pStyle w:val="Heading2"/>
      </w:pPr>
      <w:r>
        <w:t>Assembly Steps</w:t>
      </w:r>
    </w:p>
    <w:p w14:paraId="46569A17" w14:textId="6DBFDD3C" w:rsidR="00393C25" w:rsidRDefault="00393C25" w:rsidP="000628CB">
      <w:pPr>
        <w:pStyle w:val="ListParagraph"/>
        <w:numPr>
          <w:ilvl w:val="0"/>
          <w:numId w:val="7"/>
        </w:numPr>
      </w:pPr>
      <w:r>
        <w:t>Remove 3d printed support material from</w:t>
      </w:r>
      <w:r w:rsidR="0073079B">
        <w:t xml:space="preserve"> Electronics box</w:t>
      </w:r>
      <w:r>
        <w:t xml:space="preserve">. </w:t>
      </w:r>
    </w:p>
    <w:p w14:paraId="18BCC0C3" w14:textId="10836710" w:rsidR="0073079B" w:rsidRPr="009A7411" w:rsidRDefault="0073079B" w:rsidP="000628CB">
      <w:pPr>
        <w:pStyle w:val="ListParagraph"/>
        <w:numPr>
          <w:ilvl w:val="0"/>
          <w:numId w:val="7"/>
        </w:numPr>
      </w:pPr>
      <w:r>
        <w:t xml:space="preserve">Place CS7.2 Main Board into the electronics box aligning </w:t>
      </w:r>
      <w:r w:rsidR="009A7411">
        <w:t xml:space="preserve">the power inputs and switches with the holes. </w:t>
      </w:r>
      <w:r w:rsidR="009A7411" w:rsidRPr="009A7411">
        <w:rPr>
          <w:b/>
          <w:bCs/>
        </w:rPr>
        <w:t xml:space="preserve">*Important, do not use the </w:t>
      </w:r>
      <w:r w:rsidR="009A7411">
        <w:rPr>
          <w:b/>
          <w:bCs/>
        </w:rPr>
        <w:t xml:space="preserve">motor </w:t>
      </w:r>
      <w:r w:rsidR="009A7411" w:rsidRPr="009A7411">
        <w:rPr>
          <w:b/>
          <w:bCs/>
        </w:rPr>
        <w:t>heatsinks as gripping points as they will come off.</w:t>
      </w:r>
    </w:p>
    <w:p w14:paraId="2F6BED1B" w14:textId="1FD7EE8F" w:rsidR="00630ED8" w:rsidRDefault="009A7411" w:rsidP="003F7233">
      <w:pPr>
        <w:pStyle w:val="ListParagraph"/>
        <w:numPr>
          <w:ilvl w:val="0"/>
          <w:numId w:val="7"/>
        </w:numPr>
      </w:pPr>
      <w:r>
        <w:t xml:space="preserve">Align the riser holes with those on the main board and insert the 7 M3x5 Phillips screws into those hole being sure not to overtighten. </w:t>
      </w:r>
      <w:r w:rsidRPr="009A7411">
        <w:rPr>
          <w:b/>
          <w:bCs/>
        </w:rPr>
        <w:t>Do not put too much downward pressure as if you slip, you can scratch the main board with the screw driver</w:t>
      </w:r>
      <w:r>
        <w:t xml:space="preserve">. </w:t>
      </w:r>
    </w:p>
    <w:p w14:paraId="078EA0E8" w14:textId="34738295" w:rsidR="009A7411" w:rsidRDefault="009A7411" w:rsidP="009A7411">
      <w:pPr>
        <w:pStyle w:val="ListParagraph"/>
      </w:pPr>
      <w:r>
        <w:rPr>
          <w:noProof/>
        </w:rPr>
        <w:drawing>
          <wp:inline distT="0" distB="0" distL="0" distR="0" wp14:anchorId="4E655430" wp14:editId="1A9C01D2">
            <wp:extent cx="5038725" cy="2571149"/>
            <wp:effectExtent l="0" t="0" r="0" b="635"/>
            <wp:docPr id="1697951810"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51810" name="Picture 1" descr="A close up of a circuit board&#10;&#10;AI-generated content may be incorrect."/>
                    <pic:cNvPicPr/>
                  </pic:nvPicPr>
                  <pic:blipFill>
                    <a:blip r:embed="rId7"/>
                    <a:stretch>
                      <a:fillRect/>
                    </a:stretch>
                  </pic:blipFill>
                  <pic:spPr>
                    <a:xfrm>
                      <a:off x="0" y="0"/>
                      <a:ext cx="5044026" cy="2573854"/>
                    </a:xfrm>
                    <a:prstGeom prst="rect">
                      <a:avLst/>
                    </a:prstGeom>
                  </pic:spPr>
                </pic:pic>
              </a:graphicData>
            </a:graphic>
          </wp:inline>
        </w:drawing>
      </w:r>
    </w:p>
    <w:p w14:paraId="66613A4F" w14:textId="77777777" w:rsidR="009A7411" w:rsidRDefault="009A7411" w:rsidP="009A7411">
      <w:pPr>
        <w:pStyle w:val="ListParagraph"/>
      </w:pPr>
    </w:p>
    <w:p w14:paraId="27EB99B4" w14:textId="77777777" w:rsidR="009A7411" w:rsidRDefault="009A7411" w:rsidP="000628CB">
      <w:pPr>
        <w:pStyle w:val="ListParagraph"/>
        <w:numPr>
          <w:ilvl w:val="0"/>
          <w:numId w:val="7"/>
        </w:numPr>
      </w:pPr>
      <w:r>
        <w:t xml:space="preserve">Before installing your fan, ensure that the countersunk recesses are deep enough for your screws to sit even to the top of the lid. If the screws protrude, you may want to use a camfer bit or countersink bit (or even a drill bit) to remove a little more material until the screws are flush. </w:t>
      </w:r>
    </w:p>
    <w:p w14:paraId="6277D8D2" w14:textId="3255FD85" w:rsidR="00393C25" w:rsidRDefault="009A7411" w:rsidP="000628CB">
      <w:pPr>
        <w:pStyle w:val="ListParagraph"/>
        <w:numPr>
          <w:ilvl w:val="0"/>
          <w:numId w:val="7"/>
        </w:numPr>
      </w:pPr>
      <w:r>
        <w:lastRenderedPageBreak/>
        <w:t>Install fan on to the electronics box lid. The fan should be attached to the “flat side” of the lid meaning the side which does not have countersunk screw holes. Standard orientation is as an exhaust fan which means the M3 nuts will be inserted into the fan nut recesses.</w:t>
      </w:r>
    </w:p>
    <w:p w14:paraId="4198510F" w14:textId="5D25CCE1" w:rsidR="00231B0C" w:rsidRDefault="00231B0C" w:rsidP="00231B0C">
      <w:pPr>
        <w:pStyle w:val="ListParagraph"/>
      </w:pPr>
      <w:r w:rsidRPr="00231B0C">
        <w:drawing>
          <wp:inline distT="0" distB="0" distL="0" distR="0" wp14:anchorId="0E31C1D0" wp14:editId="1DC9BC57">
            <wp:extent cx="2785254" cy="3600450"/>
            <wp:effectExtent l="0" t="0" r="0" b="0"/>
            <wp:docPr id="69168633" name="Picture 1" descr="A hand holding a black device with a red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8633" name="Picture 1" descr="A hand holding a black device with a red wire&#10;&#10;AI-generated content may be incorrect."/>
                    <pic:cNvPicPr/>
                  </pic:nvPicPr>
                  <pic:blipFill>
                    <a:blip r:embed="rId8"/>
                    <a:stretch>
                      <a:fillRect/>
                    </a:stretch>
                  </pic:blipFill>
                  <pic:spPr>
                    <a:xfrm>
                      <a:off x="0" y="0"/>
                      <a:ext cx="2789625" cy="3606101"/>
                    </a:xfrm>
                    <a:prstGeom prst="rect">
                      <a:avLst/>
                    </a:prstGeom>
                  </pic:spPr>
                </pic:pic>
              </a:graphicData>
            </a:graphic>
          </wp:inline>
        </w:drawing>
      </w:r>
    </w:p>
    <w:p w14:paraId="382FCF7A" w14:textId="5F4B26E7" w:rsidR="00630ED8" w:rsidRDefault="00630ED8" w:rsidP="00630ED8">
      <w:pPr>
        <w:pStyle w:val="ListParagraph"/>
      </w:pPr>
    </w:p>
    <w:p w14:paraId="5BB1FC2A" w14:textId="72BD5FB7" w:rsidR="00393C25" w:rsidRDefault="00231B0C" w:rsidP="000628CB">
      <w:pPr>
        <w:pStyle w:val="ListParagraph"/>
        <w:numPr>
          <w:ilvl w:val="0"/>
          <w:numId w:val="7"/>
        </w:numPr>
      </w:pPr>
      <w:r>
        <w:t xml:space="preserve">Attach the fan cable to the connector on the main board. </w:t>
      </w:r>
    </w:p>
    <w:p w14:paraId="4020F95A" w14:textId="04652814" w:rsidR="00231B0C" w:rsidRDefault="00231B0C" w:rsidP="00231B0C">
      <w:pPr>
        <w:pStyle w:val="ListParagraph"/>
      </w:pPr>
      <w:r>
        <w:rPr>
          <w:noProof/>
        </w:rPr>
        <w:drawing>
          <wp:inline distT="0" distB="0" distL="0" distR="0" wp14:anchorId="37BF4921" wp14:editId="465996B2">
            <wp:extent cx="3981450" cy="3038805"/>
            <wp:effectExtent l="0" t="0" r="0" b="9525"/>
            <wp:docPr id="2132573264" name="Picture 1" descr="A hand holding a wire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73264" name="Picture 1" descr="A hand holding a wire to a computer&#10;&#10;AI-generated content may be incorrect."/>
                    <pic:cNvPicPr/>
                  </pic:nvPicPr>
                  <pic:blipFill>
                    <a:blip r:embed="rId9"/>
                    <a:stretch>
                      <a:fillRect/>
                    </a:stretch>
                  </pic:blipFill>
                  <pic:spPr>
                    <a:xfrm>
                      <a:off x="0" y="0"/>
                      <a:ext cx="3990059" cy="3045376"/>
                    </a:xfrm>
                    <a:prstGeom prst="rect">
                      <a:avLst/>
                    </a:prstGeom>
                  </pic:spPr>
                </pic:pic>
              </a:graphicData>
            </a:graphic>
          </wp:inline>
        </w:drawing>
      </w:r>
    </w:p>
    <w:p w14:paraId="2263044B" w14:textId="77777777" w:rsidR="00231B0C" w:rsidRDefault="00231B0C" w:rsidP="00231B0C">
      <w:pPr>
        <w:pStyle w:val="ListParagraph"/>
      </w:pPr>
    </w:p>
    <w:p w14:paraId="1BC975E2" w14:textId="6C81436B" w:rsidR="00393C25" w:rsidRDefault="00231B0C" w:rsidP="000628CB">
      <w:pPr>
        <w:pStyle w:val="ListParagraph"/>
        <w:numPr>
          <w:ilvl w:val="0"/>
          <w:numId w:val="7"/>
        </w:numPr>
      </w:pPr>
      <w:r>
        <w:t>Inspect the electronics box lid to locate the cutout or notch in the rail. Place the opposite rail into the slot so that the fan and wires are inside the box. Align the end of the cutout to the edge of the electronics box and gently press down until the lid sets into the groove. (see example below)</w:t>
      </w:r>
    </w:p>
    <w:p w14:paraId="5412BB37" w14:textId="6DA4FD00" w:rsidR="00231B0C" w:rsidRDefault="00231B0C" w:rsidP="00231B0C">
      <w:pPr>
        <w:pStyle w:val="ListParagraph"/>
      </w:pPr>
      <w:r>
        <w:rPr>
          <w:noProof/>
        </w:rPr>
        <w:lastRenderedPageBreak/>
        <w:drawing>
          <wp:inline distT="0" distB="0" distL="0" distR="0" wp14:anchorId="6D8AE8E6" wp14:editId="0515C229">
            <wp:extent cx="6336536" cy="3209925"/>
            <wp:effectExtent l="0" t="0" r="7620" b="0"/>
            <wp:docPr id="1140901764" name="Picture 1" descr="A hand holding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1764" name="Picture 1" descr="A hand holding a black device&#10;&#10;AI-generated content may be incorrect."/>
                    <pic:cNvPicPr/>
                  </pic:nvPicPr>
                  <pic:blipFill>
                    <a:blip r:embed="rId10"/>
                    <a:stretch>
                      <a:fillRect/>
                    </a:stretch>
                  </pic:blipFill>
                  <pic:spPr>
                    <a:xfrm>
                      <a:off x="0" y="0"/>
                      <a:ext cx="6339327" cy="3211339"/>
                    </a:xfrm>
                    <a:prstGeom prst="rect">
                      <a:avLst/>
                    </a:prstGeom>
                  </pic:spPr>
                </pic:pic>
              </a:graphicData>
            </a:graphic>
          </wp:inline>
        </w:drawing>
      </w:r>
    </w:p>
    <w:p w14:paraId="04C5814C" w14:textId="5299C16A" w:rsidR="00231B0C" w:rsidRDefault="00231B0C" w:rsidP="00231B0C">
      <w:pPr>
        <w:pStyle w:val="ListParagraph"/>
      </w:pPr>
    </w:p>
    <w:p w14:paraId="5F70E2FD" w14:textId="180F405D" w:rsidR="00231B0C" w:rsidRDefault="00231B0C" w:rsidP="000628CB">
      <w:pPr>
        <w:pStyle w:val="ListParagraph"/>
        <w:numPr>
          <w:ilvl w:val="0"/>
          <w:numId w:val="7"/>
        </w:numPr>
      </w:pPr>
      <w:r>
        <w:t>Insert the m3x8 Phillips head counter sunk screw into the lid locking hole near the front end.</w:t>
      </w:r>
    </w:p>
    <w:p w14:paraId="50573A2E" w14:textId="3E6D6D8F" w:rsidR="00231B0C" w:rsidRDefault="00231B0C" w:rsidP="000628CB">
      <w:pPr>
        <w:pStyle w:val="ListParagraph"/>
        <w:numPr>
          <w:ilvl w:val="0"/>
          <w:numId w:val="7"/>
        </w:numPr>
      </w:pPr>
      <w:r>
        <w:t>Peel and place the sticker label into the recess above the spring terminal on the side. Make sure to align the terminals to the sticker</w:t>
      </w:r>
      <w:r w:rsidR="00A550AE">
        <w:t>.</w:t>
      </w:r>
    </w:p>
    <w:p w14:paraId="1F426E14" w14:textId="13295053" w:rsidR="00A550AE" w:rsidRDefault="00A550AE" w:rsidP="00A550AE">
      <w:pPr>
        <w:pStyle w:val="ListParagraph"/>
      </w:pPr>
      <w:r>
        <w:rPr>
          <w:noProof/>
        </w:rPr>
        <w:drawing>
          <wp:inline distT="0" distB="0" distL="0" distR="0" wp14:anchorId="32FB4E61" wp14:editId="68FDA25A">
            <wp:extent cx="5524500" cy="2164786"/>
            <wp:effectExtent l="0" t="0" r="0" b="6985"/>
            <wp:docPr id="1474995458"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5458" name="Picture 1" descr="A close-up of a machine&#10;&#10;AI-generated content may be incorrect."/>
                    <pic:cNvPicPr/>
                  </pic:nvPicPr>
                  <pic:blipFill>
                    <a:blip r:embed="rId11"/>
                    <a:stretch>
                      <a:fillRect/>
                    </a:stretch>
                  </pic:blipFill>
                  <pic:spPr>
                    <a:xfrm>
                      <a:off x="0" y="0"/>
                      <a:ext cx="5528116" cy="2166203"/>
                    </a:xfrm>
                    <a:prstGeom prst="rect">
                      <a:avLst/>
                    </a:prstGeom>
                  </pic:spPr>
                </pic:pic>
              </a:graphicData>
            </a:graphic>
          </wp:inline>
        </w:drawing>
      </w:r>
    </w:p>
    <w:p w14:paraId="6BC17798" w14:textId="77777777" w:rsidR="00A550AE" w:rsidRDefault="00A550AE" w:rsidP="00A550AE">
      <w:pPr>
        <w:pStyle w:val="ListParagraph"/>
      </w:pPr>
    </w:p>
    <w:p w14:paraId="73D499BC" w14:textId="5EEF1BD6" w:rsidR="00A550AE" w:rsidRDefault="00A550AE" w:rsidP="000628CB">
      <w:pPr>
        <w:pStyle w:val="ListParagraph"/>
        <w:numPr>
          <w:ilvl w:val="0"/>
          <w:numId w:val="7"/>
        </w:numPr>
      </w:pPr>
      <w:r>
        <w:t xml:space="preserve"> Attach the Mount rotator plate to the mount using an M3x8 or longer socket head screw. </w:t>
      </w:r>
    </w:p>
    <w:p w14:paraId="6201A236" w14:textId="77777777" w:rsidR="00A550AE" w:rsidRDefault="00A550AE" w:rsidP="00A550AE">
      <w:pPr>
        <w:pStyle w:val="ListParagraph"/>
      </w:pPr>
    </w:p>
    <w:p w14:paraId="29D6F753" w14:textId="77464793" w:rsidR="00A550AE" w:rsidRDefault="00A550AE" w:rsidP="000628CB">
      <w:pPr>
        <w:pStyle w:val="ListParagraph"/>
        <w:numPr>
          <w:ilvl w:val="0"/>
          <w:numId w:val="7"/>
        </w:numPr>
      </w:pPr>
      <w:r>
        <w:t xml:space="preserve">The mount can now be attached to the pole when ready using the m6x30 socket screws along with the m6 wingnuts. The box has mount points on the back which slides into the pole mount. </w:t>
      </w:r>
    </w:p>
    <w:p w14:paraId="2AC00E9F" w14:textId="5BFA725E" w:rsidR="00A550AE" w:rsidRDefault="00A550AE" w:rsidP="00A550AE">
      <w:pPr>
        <w:pStyle w:val="ListParagraph"/>
      </w:pPr>
      <w:r>
        <w:rPr>
          <w:noProof/>
        </w:rPr>
        <w:lastRenderedPageBreak/>
        <w:drawing>
          <wp:inline distT="0" distB="0" distL="0" distR="0" wp14:anchorId="32027137" wp14:editId="4CFB9F48">
            <wp:extent cx="4705350" cy="2529126"/>
            <wp:effectExtent l="0" t="0" r="0" b="5080"/>
            <wp:docPr id="1833023045" name="Picture 1" descr="A person holding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3045" name="Picture 1" descr="A person holding a screwdriver&#10;&#10;AI-generated content may be incorrect."/>
                    <pic:cNvPicPr/>
                  </pic:nvPicPr>
                  <pic:blipFill>
                    <a:blip r:embed="rId12"/>
                    <a:stretch>
                      <a:fillRect/>
                    </a:stretch>
                  </pic:blipFill>
                  <pic:spPr>
                    <a:xfrm>
                      <a:off x="0" y="0"/>
                      <a:ext cx="4709131" cy="2531158"/>
                    </a:xfrm>
                    <a:prstGeom prst="rect">
                      <a:avLst/>
                    </a:prstGeom>
                  </pic:spPr>
                </pic:pic>
              </a:graphicData>
            </a:graphic>
          </wp:inline>
        </w:drawing>
      </w:r>
    </w:p>
    <w:p w14:paraId="28333C14" w14:textId="2CEEE7E5" w:rsidR="00A550AE" w:rsidRDefault="00A550AE" w:rsidP="00A550AE">
      <w:pPr>
        <w:pStyle w:val="ListParagraph"/>
      </w:pPr>
      <w:r>
        <w:rPr>
          <w:noProof/>
        </w:rPr>
        <w:drawing>
          <wp:inline distT="0" distB="0" distL="0" distR="0" wp14:anchorId="64430ACA" wp14:editId="51522BF2">
            <wp:extent cx="4689497" cy="2390775"/>
            <wp:effectExtent l="0" t="0" r="0" b="0"/>
            <wp:docPr id="451117314" name="Picture 1" descr="A hand holding a black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17314" name="Picture 1" descr="A hand holding a black device&#10;&#10;AI-generated content may be incorrect."/>
                    <pic:cNvPicPr/>
                  </pic:nvPicPr>
                  <pic:blipFill>
                    <a:blip r:embed="rId13"/>
                    <a:stretch>
                      <a:fillRect/>
                    </a:stretch>
                  </pic:blipFill>
                  <pic:spPr>
                    <a:xfrm>
                      <a:off x="0" y="0"/>
                      <a:ext cx="4694252" cy="2393199"/>
                    </a:xfrm>
                    <a:prstGeom prst="rect">
                      <a:avLst/>
                    </a:prstGeom>
                  </pic:spPr>
                </pic:pic>
              </a:graphicData>
            </a:graphic>
          </wp:inline>
        </w:drawing>
      </w:r>
    </w:p>
    <w:p w14:paraId="5D409DEF" w14:textId="6E4937A2" w:rsidR="00A550AE" w:rsidRDefault="00A550AE" w:rsidP="00A550AE">
      <w:pPr>
        <w:pStyle w:val="ListParagraph"/>
      </w:pPr>
    </w:p>
    <w:p w14:paraId="2A537C2C" w14:textId="126E861B" w:rsidR="00A550AE" w:rsidRDefault="00A550AE" w:rsidP="00A550AE">
      <w:r>
        <w:t xml:space="preserve">Lastly the wire cover can be used to provider further wire management once you have connected everything to the electronics board using the spring clamp push terminals. The cover slides over the edge of the box and has holes on the side and end which can be used to route your cables/wires. </w:t>
      </w:r>
    </w:p>
    <w:p w14:paraId="7BDC1686" w14:textId="77777777" w:rsidR="00A550AE" w:rsidRDefault="00A550AE" w:rsidP="00A550AE">
      <w:pPr>
        <w:pStyle w:val="ListParagraph"/>
      </w:pPr>
    </w:p>
    <w:p w14:paraId="04D47E40" w14:textId="07623191" w:rsidR="00A550AE" w:rsidRDefault="00A550AE" w:rsidP="00A550AE"/>
    <w:p w14:paraId="04E536F3" w14:textId="39DAD801" w:rsidR="00231B0C" w:rsidRDefault="00231B0C" w:rsidP="00231B0C">
      <w:pPr>
        <w:pStyle w:val="ListParagraph"/>
      </w:pPr>
    </w:p>
    <w:p w14:paraId="311FA4A1" w14:textId="77777777" w:rsidR="00231B0C" w:rsidRDefault="00231B0C" w:rsidP="00231B0C">
      <w:pPr>
        <w:pStyle w:val="ListParagraph"/>
      </w:pPr>
    </w:p>
    <w:sectPr w:rsidR="00231B0C" w:rsidSect="00393C2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851CC"/>
    <w:multiLevelType w:val="hybridMultilevel"/>
    <w:tmpl w:val="EA16EFE0"/>
    <w:lvl w:ilvl="0" w:tplc="E3AE3DB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765135"/>
    <w:multiLevelType w:val="hybridMultilevel"/>
    <w:tmpl w:val="40BE2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015C56"/>
    <w:multiLevelType w:val="hybridMultilevel"/>
    <w:tmpl w:val="2DD84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187BE2"/>
    <w:multiLevelType w:val="hybridMultilevel"/>
    <w:tmpl w:val="5B0C5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F7473B"/>
    <w:multiLevelType w:val="hybridMultilevel"/>
    <w:tmpl w:val="DE10B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56A8C"/>
    <w:multiLevelType w:val="hybridMultilevel"/>
    <w:tmpl w:val="7598C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050869"/>
    <w:multiLevelType w:val="hybridMultilevel"/>
    <w:tmpl w:val="AC2EE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825340">
    <w:abstractNumId w:val="2"/>
  </w:num>
  <w:num w:numId="2" w16cid:durableId="1229267882">
    <w:abstractNumId w:val="6"/>
  </w:num>
  <w:num w:numId="3" w16cid:durableId="1571454357">
    <w:abstractNumId w:val="2"/>
  </w:num>
  <w:num w:numId="4" w16cid:durableId="1639991024">
    <w:abstractNumId w:val="3"/>
  </w:num>
  <w:num w:numId="5" w16cid:durableId="592133559">
    <w:abstractNumId w:val="4"/>
  </w:num>
  <w:num w:numId="6" w16cid:durableId="1182669308">
    <w:abstractNumId w:val="1"/>
  </w:num>
  <w:num w:numId="7" w16cid:durableId="1709181079">
    <w:abstractNumId w:val="0"/>
  </w:num>
  <w:num w:numId="8" w16cid:durableId="1897284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84A"/>
    <w:rsid w:val="0001114A"/>
    <w:rsid w:val="00024C4D"/>
    <w:rsid w:val="000628CB"/>
    <w:rsid w:val="00083867"/>
    <w:rsid w:val="00120BC4"/>
    <w:rsid w:val="001C384A"/>
    <w:rsid w:val="001E531C"/>
    <w:rsid w:val="001F1444"/>
    <w:rsid w:val="00204CF9"/>
    <w:rsid w:val="00213EA1"/>
    <w:rsid w:val="00231B0C"/>
    <w:rsid w:val="002D5C04"/>
    <w:rsid w:val="00393C25"/>
    <w:rsid w:val="003F5FB9"/>
    <w:rsid w:val="004254EE"/>
    <w:rsid w:val="004B4F60"/>
    <w:rsid w:val="004F13F8"/>
    <w:rsid w:val="0056070B"/>
    <w:rsid w:val="005C1CFA"/>
    <w:rsid w:val="00630ED8"/>
    <w:rsid w:val="00637A95"/>
    <w:rsid w:val="00654B6F"/>
    <w:rsid w:val="006A68C4"/>
    <w:rsid w:val="0073079B"/>
    <w:rsid w:val="00740338"/>
    <w:rsid w:val="007A64D6"/>
    <w:rsid w:val="00832CDC"/>
    <w:rsid w:val="0084046B"/>
    <w:rsid w:val="0096532A"/>
    <w:rsid w:val="009A7411"/>
    <w:rsid w:val="009C693B"/>
    <w:rsid w:val="00A300D5"/>
    <w:rsid w:val="00A550AE"/>
    <w:rsid w:val="00AC1186"/>
    <w:rsid w:val="00B06AE3"/>
    <w:rsid w:val="00B44079"/>
    <w:rsid w:val="00BD2687"/>
    <w:rsid w:val="00C46F48"/>
    <w:rsid w:val="00C64EE1"/>
    <w:rsid w:val="00CA04D0"/>
    <w:rsid w:val="00DF0208"/>
    <w:rsid w:val="00E03693"/>
    <w:rsid w:val="00E77DC6"/>
    <w:rsid w:val="00E839D3"/>
    <w:rsid w:val="00ED21C8"/>
    <w:rsid w:val="00F01F1F"/>
    <w:rsid w:val="00F52153"/>
    <w:rsid w:val="00F723DE"/>
    <w:rsid w:val="00F77AE9"/>
    <w:rsid w:val="00F933AC"/>
    <w:rsid w:val="00F9743D"/>
    <w:rsid w:val="00FA2117"/>
    <w:rsid w:val="00FE3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9C3DF"/>
  <w15:chartTrackingRefBased/>
  <w15:docId w15:val="{270AF808-25F3-47E4-A26F-0A2BDB77A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38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C38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C38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38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38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38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38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38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38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38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C384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38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38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38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38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38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38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384A"/>
    <w:rPr>
      <w:rFonts w:eastAsiaTheme="majorEastAsia" w:cstheme="majorBidi"/>
      <w:color w:val="272727" w:themeColor="text1" w:themeTint="D8"/>
    </w:rPr>
  </w:style>
  <w:style w:type="paragraph" w:styleId="Title">
    <w:name w:val="Title"/>
    <w:basedOn w:val="Normal"/>
    <w:next w:val="Normal"/>
    <w:link w:val="TitleChar"/>
    <w:uiPriority w:val="10"/>
    <w:qFormat/>
    <w:rsid w:val="001C38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38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38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38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384A"/>
    <w:pPr>
      <w:spacing w:before="160"/>
      <w:jc w:val="center"/>
    </w:pPr>
    <w:rPr>
      <w:i/>
      <w:iCs/>
      <w:color w:val="404040" w:themeColor="text1" w:themeTint="BF"/>
    </w:rPr>
  </w:style>
  <w:style w:type="character" w:customStyle="1" w:styleId="QuoteChar">
    <w:name w:val="Quote Char"/>
    <w:basedOn w:val="DefaultParagraphFont"/>
    <w:link w:val="Quote"/>
    <w:uiPriority w:val="29"/>
    <w:rsid w:val="001C384A"/>
    <w:rPr>
      <w:i/>
      <w:iCs/>
      <w:color w:val="404040" w:themeColor="text1" w:themeTint="BF"/>
    </w:rPr>
  </w:style>
  <w:style w:type="paragraph" w:styleId="ListParagraph">
    <w:name w:val="List Paragraph"/>
    <w:basedOn w:val="Normal"/>
    <w:uiPriority w:val="34"/>
    <w:qFormat/>
    <w:rsid w:val="001C384A"/>
    <w:pPr>
      <w:ind w:left="720"/>
      <w:contextualSpacing/>
    </w:pPr>
  </w:style>
  <w:style w:type="character" w:styleId="IntenseEmphasis">
    <w:name w:val="Intense Emphasis"/>
    <w:basedOn w:val="DefaultParagraphFont"/>
    <w:uiPriority w:val="21"/>
    <w:qFormat/>
    <w:rsid w:val="001C384A"/>
    <w:rPr>
      <w:i/>
      <w:iCs/>
      <w:color w:val="0F4761" w:themeColor="accent1" w:themeShade="BF"/>
    </w:rPr>
  </w:style>
  <w:style w:type="paragraph" w:styleId="IntenseQuote">
    <w:name w:val="Intense Quote"/>
    <w:basedOn w:val="Normal"/>
    <w:next w:val="Normal"/>
    <w:link w:val="IntenseQuoteChar"/>
    <w:uiPriority w:val="30"/>
    <w:qFormat/>
    <w:rsid w:val="001C38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384A"/>
    <w:rPr>
      <w:i/>
      <w:iCs/>
      <w:color w:val="0F4761" w:themeColor="accent1" w:themeShade="BF"/>
    </w:rPr>
  </w:style>
  <w:style w:type="character" w:styleId="IntenseReference">
    <w:name w:val="Intense Reference"/>
    <w:basedOn w:val="DefaultParagraphFont"/>
    <w:uiPriority w:val="32"/>
    <w:qFormat/>
    <w:rsid w:val="001C384A"/>
    <w:rPr>
      <w:b/>
      <w:bCs/>
      <w:smallCaps/>
      <w:color w:val="0F4761" w:themeColor="accent1" w:themeShade="BF"/>
      <w:spacing w:val="5"/>
    </w:rPr>
  </w:style>
  <w:style w:type="character" w:styleId="Hyperlink">
    <w:name w:val="Hyperlink"/>
    <w:basedOn w:val="DefaultParagraphFont"/>
    <w:uiPriority w:val="99"/>
    <w:unhideWhenUsed/>
    <w:rsid w:val="001C384A"/>
    <w:rPr>
      <w:color w:val="467886" w:themeColor="hyperlink"/>
      <w:u w:val="single"/>
    </w:rPr>
  </w:style>
  <w:style w:type="character" w:styleId="UnresolvedMention">
    <w:name w:val="Unresolved Mention"/>
    <w:basedOn w:val="DefaultParagraphFont"/>
    <w:uiPriority w:val="99"/>
    <w:semiHidden/>
    <w:unhideWhenUsed/>
    <w:rsid w:val="001C38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0773166">
      <w:bodyDiv w:val="1"/>
      <w:marLeft w:val="0"/>
      <w:marRight w:val="0"/>
      <w:marTop w:val="0"/>
      <w:marBottom w:val="0"/>
      <w:divBdr>
        <w:top w:val="none" w:sz="0" w:space="0" w:color="auto"/>
        <w:left w:val="none" w:sz="0" w:space="0" w:color="auto"/>
        <w:bottom w:val="none" w:sz="0" w:space="0" w:color="auto"/>
        <w:right w:val="none" w:sz="0" w:space="0" w:color="auto"/>
      </w:divBdr>
    </w:div>
    <w:div w:id="383483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sjseth/AI-Case-Sorter-CS7.2/tree/main/Models/Electronics%20Enclosure"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5</Pages>
  <Words>576</Words>
  <Characters>3287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Hahner</dc:creator>
  <cp:keywords/>
  <dc:description/>
  <cp:lastModifiedBy>Seth Hahner</cp:lastModifiedBy>
  <cp:revision>20</cp:revision>
  <dcterms:created xsi:type="dcterms:W3CDTF">2025-04-12T03:07:00Z</dcterms:created>
  <dcterms:modified xsi:type="dcterms:W3CDTF">2025-05-24T17:39:00Z</dcterms:modified>
</cp:coreProperties>
</file>